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978E" w14:textId="118EEFC8" w:rsidR="002B2BD4" w:rsidRPr="00E920D5" w:rsidRDefault="00CB768A" w:rsidP="00E920D5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E920D5">
        <w:rPr>
          <w:rFonts w:ascii="Calibri" w:hAnsi="Calibri" w:cs="Calibri"/>
          <w:b/>
          <w:bCs/>
          <w:sz w:val="28"/>
          <w:szCs w:val="28"/>
          <w:lang w:val="pl-PL"/>
        </w:rPr>
        <w:t>Czy bankowość wirtualna może powtórzyć</w:t>
      </w:r>
    </w:p>
    <w:p w14:paraId="113301BE" w14:textId="6B8D33B8" w:rsidR="00ED40EA" w:rsidRDefault="0019284D" w:rsidP="00ED40E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E920D5">
        <w:rPr>
          <w:rFonts w:ascii="Calibri" w:hAnsi="Calibri" w:cs="Calibri"/>
          <w:b/>
          <w:bCs/>
          <w:sz w:val="28"/>
          <w:szCs w:val="28"/>
          <w:lang w:val="pl-PL"/>
        </w:rPr>
        <w:t>sukces bankowości</w:t>
      </w:r>
      <w:r w:rsidR="00CB768A" w:rsidRPr="00E920D5">
        <w:rPr>
          <w:rFonts w:ascii="Calibri" w:hAnsi="Calibri" w:cs="Calibri"/>
          <w:b/>
          <w:bCs/>
          <w:sz w:val="28"/>
          <w:szCs w:val="28"/>
          <w:lang w:val="pl-PL"/>
        </w:rPr>
        <w:t xml:space="preserve"> osobistej?</w:t>
      </w:r>
    </w:p>
    <w:p w14:paraId="2306140E" w14:textId="76BB89F7" w:rsidR="0096484D" w:rsidRDefault="0096484D" w:rsidP="00ED40E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2A287CD4" w14:textId="77777777" w:rsidR="0096484D" w:rsidRPr="0025773C" w:rsidRDefault="0096484D" w:rsidP="0096484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5773C">
        <w:rPr>
          <w:rFonts w:asciiTheme="majorHAnsi" w:hAnsiTheme="majorHAnsi" w:cstheme="majorHAnsi"/>
        </w:rPr>
        <w:t>Jakub Abramczyk, Sales Director Eastern Europe w Poly</w:t>
      </w:r>
    </w:p>
    <w:p w14:paraId="65C5857C" w14:textId="77777777" w:rsidR="00CB768A" w:rsidRPr="00E920D5" w:rsidRDefault="00CB768A" w:rsidP="00E920D5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6B0E615F" w14:textId="283E637C" w:rsidR="00A17EA2" w:rsidRPr="00E920D5" w:rsidRDefault="0017662C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46888">
        <w:rPr>
          <w:rFonts w:ascii="Calibri" w:hAnsi="Calibri" w:cs="Calibri"/>
          <w:sz w:val="22"/>
          <w:szCs w:val="22"/>
          <w:lang w:val="pl-PL"/>
        </w:rPr>
        <w:t>Aż 60% użytkowników polskiej bankowości pozytywnie ocenia cyfryzację w tym sektorze – uważając, że ułatwia ona codzienne zarządzanie finansami osobistymi i gwarantuje ich bezpieczeństwo</w:t>
      </w:r>
      <w:r w:rsidR="00DE35B3" w:rsidRPr="00146888">
        <w:rPr>
          <w:rFonts w:ascii="Calibri" w:hAnsi="Calibri" w:cs="Calibri"/>
          <w:sz w:val="22"/>
          <w:szCs w:val="22"/>
          <w:lang w:val="pl-PL"/>
        </w:rPr>
        <w:t>.</w:t>
      </w:r>
      <w:r w:rsidR="0030426C" w:rsidRPr="00146888">
        <w:rPr>
          <w:rFonts w:ascii="Calibri" w:hAnsi="Calibri" w:cs="Calibri"/>
          <w:sz w:val="22"/>
          <w:szCs w:val="22"/>
          <w:lang w:val="pl-PL"/>
        </w:rPr>
        <w:t xml:space="preserve"> A</w:t>
      </w:r>
      <w:r w:rsidR="00CA5C10" w:rsidRPr="00146888">
        <w:rPr>
          <w:rFonts w:ascii="Calibri" w:hAnsi="Calibri" w:cs="Calibri"/>
          <w:sz w:val="22"/>
          <w:szCs w:val="22"/>
          <w:lang w:val="pl-PL"/>
        </w:rPr>
        <w:t>ż</w:t>
      </w:r>
      <w:r w:rsidRPr="00146888">
        <w:rPr>
          <w:rFonts w:ascii="Calibri" w:hAnsi="Calibri" w:cs="Calibri"/>
          <w:sz w:val="22"/>
          <w:szCs w:val="22"/>
          <w:lang w:val="pl-PL"/>
        </w:rPr>
        <w:t xml:space="preserve"> 10 milionów klientów w Polsce korzysta z usług bankowych za pośrednictwem </w:t>
      </w:r>
      <w:proofErr w:type="spellStart"/>
      <w:r w:rsidRPr="00146888">
        <w:rPr>
          <w:rFonts w:ascii="Calibri" w:hAnsi="Calibri" w:cs="Calibri"/>
          <w:sz w:val="22"/>
          <w:szCs w:val="22"/>
          <w:lang w:val="pl-PL"/>
        </w:rPr>
        <w:t>smartfona</w:t>
      </w:r>
      <w:proofErr w:type="spellEnd"/>
      <w:r w:rsidR="00AF7B42" w:rsidRPr="00146888">
        <w:rPr>
          <w:rFonts w:ascii="Calibri" w:hAnsi="Calibri" w:cs="Calibri"/>
          <w:sz w:val="22"/>
          <w:szCs w:val="22"/>
          <w:lang w:val="pl-PL"/>
        </w:rPr>
        <w:t xml:space="preserve"> -</w:t>
      </w:r>
      <w:r w:rsidRPr="00146888">
        <w:rPr>
          <w:rFonts w:ascii="Calibri" w:hAnsi="Calibri" w:cs="Calibri"/>
          <w:sz w:val="22"/>
          <w:szCs w:val="22"/>
          <w:lang w:val="pl-PL"/>
        </w:rPr>
        <w:t xml:space="preserve"> wynika z badania Mastercard </w:t>
      </w:r>
      <w:r w:rsidR="00CA5C10" w:rsidRPr="00146888">
        <w:rPr>
          <w:rFonts w:ascii="Calibri" w:hAnsi="Calibri" w:cs="Calibri"/>
          <w:sz w:val="22"/>
          <w:szCs w:val="22"/>
          <w:lang w:val="pl-PL"/>
        </w:rPr>
        <w:t>„</w:t>
      </w:r>
      <w:r w:rsidRPr="00146888">
        <w:rPr>
          <w:rFonts w:ascii="Calibri" w:hAnsi="Calibri" w:cs="Calibri"/>
          <w:i/>
          <w:iCs/>
          <w:sz w:val="22"/>
          <w:szCs w:val="22"/>
          <w:lang w:val="pl-PL"/>
        </w:rPr>
        <w:t>Polacy cenią sobie bankowość mobilną i online za wygodę i szybkość, oczekują bezpieczeństwa</w:t>
      </w:r>
      <w:r w:rsidR="00CA5C10" w:rsidRPr="00146888">
        <w:rPr>
          <w:rFonts w:ascii="Calibri" w:hAnsi="Calibri" w:cs="Calibri"/>
          <w:sz w:val="22"/>
          <w:szCs w:val="22"/>
          <w:lang w:val="pl-PL"/>
        </w:rPr>
        <w:t>”</w:t>
      </w:r>
      <w:r w:rsidRPr="00146888">
        <w:rPr>
          <w:rStyle w:val="Odwoanieprzypisudolnego"/>
          <w:rFonts w:ascii="Calibri" w:hAnsi="Calibri" w:cs="Calibri"/>
          <w:sz w:val="22"/>
          <w:szCs w:val="22"/>
          <w:lang w:val="pl-PL"/>
        </w:rPr>
        <w:footnoteReference w:id="1"/>
      </w:r>
      <w:r w:rsidR="00AF7B42" w:rsidRPr="00462BA1">
        <w:rPr>
          <w:rFonts w:ascii="Calibri" w:hAnsi="Calibri" w:cs="Calibri"/>
          <w:sz w:val="22"/>
          <w:szCs w:val="22"/>
          <w:lang w:val="pl-PL"/>
        </w:rPr>
        <w:t>.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Jednak nadal t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ematy związane z p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ieni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 xml:space="preserve">ędzmi </w:t>
      </w:r>
      <w:r w:rsidR="006C7559" w:rsidRPr="00E920D5">
        <w:rPr>
          <w:rFonts w:ascii="Calibri" w:hAnsi="Calibri" w:cs="Calibri"/>
          <w:sz w:val="22"/>
          <w:szCs w:val="22"/>
          <w:lang w:val="pl-PL"/>
        </w:rPr>
        <w:t xml:space="preserve">bywają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kontrowersyjne i delikatne</w:t>
      </w:r>
      <w:r w:rsidR="00006D60" w:rsidRPr="00E920D5">
        <w:rPr>
          <w:rFonts w:ascii="Calibri" w:hAnsi="Calibri" w:cs="Calibri"/>
          <w:sz w:val="22"/>
          <w:szCs w:val="22"/>
          <w:lang w:val="pl-PL"/>
        </w:rPr>
        <w:t>.</w:t>
      </w:r>
      <w:r w:rsidR="007271C1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>Bankowoś</w:t>
      </w:r>
      <w:r w:rsidR="00CA5C10">
        <w:rPr>
          <w:rFonts w:ascii="Calibri" w:hAnsi="Calibri" w:cs="Calibri"/>
          <w:sz w:val="22"/>
          <w:szCs w:val="22"/>
          <w:lang w:val="pl-PL"/>
        </w:rPr>
        <w:t>ć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 xml:space="preserve"> internetowa przegrywa z tą osobistą, szczególnie gdy potrzebne są 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konsultacj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>e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finansow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>e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 xml:space="preserve">lub inne </w:t>
      </w:r>
      <w:r w:rsidR="00CA5C10">
        <w:rPr>
          <w:rFonts w:ascii="Calibri" w:hAnsi="Calibri" w:cs="Calibri"/>
          <w:sz w:val="22"/>
          <w:szCs w:val="22"/>
          <w:lang w:val="pl-PL"/>
        </w:rPr>
        <w:t>us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>ługi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, które wiążą się z elementem zaufania.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Mimo to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 xml:space="preserve"> oczekiwania klientów </w:t>
      </w:r>
      <w:r w:rsidR="00CF7998">
        <w:rPr>
          <w:rFonts w:ascii="Calibri" w:hAnsi="Calibri" w:cs="Calibri"/>
          <w:sz w:val="22"/>
          <w:szCs w:val="22"/>
          <w:lang w:val="pl-PL"/>
        </w:rPr>
        <w:t>dynamicznie się zmieniają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 xml:space="preserve">, a nowoczesne instytucje finansowe dostrzegają rosnącą akceptację </w:t>
      </w:r>
      <w:r w:rsidR="00F9384E" w:rsidRPr="00E920D5">
        <w:rPr>
          <w:rFonts w:ascii="Calibri" w:hAnsi="Calibri" w:cs="Calibri"/>
          <w:sz w:val="22"/>
          <w:szCs w:val="22"/>
          <w:lang w:val="pl-PL"/>
        </w:rPr>
        <w:t>„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bankowości wideo</w:t>
      </w:r>
      <w:r w:rsidR="00F9384E" w:rsidRPr="00E920D5">
        <w:rPr>
          <w:rFonts w:ascii="Calibri" w:hAnsi="Calibri" w:cs="Calibri"/>
          <w:sz w:val="22"/>
          <w:szCs w:val="22"/>
          <w:lang w:val="pl-PL"/>
        </w:rPr>
        <w:t>”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 xml:space="preserve"> i usług wirtualnych jako nowego czynnika wyróżniającego je na tle konkurencji.</w:t>
      </w:r>
      <w:r w:rsidR="00CF799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>T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en trend</w:t>
      </w:r>
      <w:r w:rsidR="00BF74F3" w:rsidRPr="00E920D5">
        <w:rPr>
          <w:rFonts w:ascii="Calibri" w:hAnsi="Calibri" w:cs="Calibri"/>
          <w:sz w:val="22"/>
          <w:szCs w:val="22"/>
          <w:lang w:val="pl-PL"/>
        </w:rPr>
        <w:t xml:space="preserve"> jest najwyraźniej zauważalny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 xml:space="preserve"> w przypadku b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ankowości detalicznej i spółdzielczych kas oszczędnościowo-kredytowych.</w:t>
      </w:r>
    </w:p>
    <w:p w14:paraId="08246718" w14:textId="77777777" w:rsidR="00A17EA2" w:rsidRPr="00E920D5" w:rsidRDefault="00A17EA2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998EC12" w14:textId="68527A71" w:rsidR="00CB768A" w:rsidRPr="00E920D5" w:rsidRDefault="00CB768A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F7998">
        <w:rPr>
          <w:rFonts w:ascii="Calibri" w:hAnsi="Calibri" w:cs="Calibri"/>
          <w:sz w:val="22"/>
          <w:szCs w:val="22"/>
          <w:lang w:val="pl-PL"/>
        </w:rPr>
        <w:t>Banki</w:t>
      </w:r>
      <w:r w:rsidR="00CF7998" w:rsidRPr="00CF7998">
        <w:rPr>
          <w:rFonts w:ascii="Calibri" w:hAnsi="Calibri" w:cs="Calibri"/>
          <w:sz w:val="22"/>
          <w:szCs w:val="22"/>
          <w:lang w:val="pl-PL"/>
        </w:rPr>
        <w:t xml:space="preserve"> coraz chętniej </w:t>
      </w:r>
      <w:r w:rsidRPr="00CF7998">
        <w:rPr>
          <w:rFonts w:ascii="Calibri" w:hAnsi="Calibri" w:cs="Calibri"/>
          <w:sz w:val="22"/>
          <w:szCs w:val="22"/>
          <w:lang w:val="pl-PL"/>
        </w:rPr>
        <w:t xml:space="preserve">korzystają z </w:t>
      </w:r>
      <w:r w:rsidR="00A17EA2" w:rsidRPr="00CF7998">
        <w:rPr>
          <w:rFonts w:ascii="Calibri" w:hAnsi="Calibri" w:cs="Calibri"/>
          <w:sz w:val="22"/>
          <w:szCs w:val="22"/>
          <w:lang w:val="pl-PL"/>
        </w:rPr>
        <w:t>centrów kontaktu</w:t>
      </w:r>
      <w:r w:rsidRPr="00CF7998">
        <w:rPr>
          <w:rFonts w:ascii="Calibri" w:hAnsi="Calibri" w:cs="Calibri"/>
          <w:sz w:val="22"/>
          <w:szCs w:val="22"/>
          <w:lang w:val="pl-PL"/>
        </w:rPr>
        <w:t xml:space="preserve"> i </w:t>
      </w:r>
      <w:r w:rsidR="00F9384E" w:rsidRPr="00CF7998">
        <w:rPr>
          <w:rFonts w:ascii="Calibri" w:hAnsi="Calibri" w:cs="Calibri"/>
          <w:sz w:val="22"/>
          <w:szCs w:val="22"/>
          <w:lang w:val="pl-PL"/>
        </w:rPr>
        <w:t>„</w:t>
      </w:r>
      <w:r w:rsidRPr="00CF7998">
        <w:rPr>
          <w:rFonts w:ascii="Calibri" w:hAnsi="Calibri" w:cs="Calibri"/>
          <w:sz w:val="22"/>
          <w:szCs w:val="22"/>
          <w:lang w:val="pl-PL"/>
        </w:rPr>
        <w:t xml:space="preserve">wirtualnych </w:t>
      </w:r>
      <w:r w:rsidR="00996353" w:rsidRPr="00CF7998">
        <w:rPr>
          <w:rFonts w:ascii="Calibri" w:hAnsi="Calibri" w:cs="Calibri"/>
          <w:sz w:val="22"/>
          <w:szCs w:val="22"/>
          <w:lang w:val="pl-PL"/>
        </w:rPr>
        <w:t>asystentów</w:t>
      </w:r>
      <w:r w:rsidR="00F9384E" w:rsidRPr="00CF7998">
        <w:rPr>
          <w:rFonts w:ascii="Calibri" w:hAnsi="Calibri" w:cs="Calibri"/>
          <w:sz w:val="22"/>
          <w:szCs w:val="22"/>
          <w:lang w:val="pl-PL"/>
        </w:rPr>
        <w:t>”</w:t>
      </w:r>
      <w:r w:rsidR="00CF7998" w:rsidRPr="00CF7998">
        <w:rPr>
          <w:rFonts w:ascii="Calibri" w:hAnsi="Calibri" w:cs="Calibri"/>
          <w:sz w:val="22"/>
          <w:szCs w:val="22"/>
          <w:lang w:val="pl-PL"/>
        </w:rPr>
        <w:t>,</w:t>
      </w:r>
      <w:r w:rsidR="00BF74F3" w:rsidRPr="00CF799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F7998" w:rsidRPr="00CF7998">
        <w:rPr>
          <w:rFonts w:ascii="Calibri" w:hAnsi="Calibri" w:cs="Calibri"/>
          <w:sz w:val="22"/>
          <w:szCs w:val="22"/>
          <w:lang w:val="pl-PL"/>
        </w:rPr>
        <w:t>j</w:t>
      </w:r>
      <w:r w:rsidR="00996353" w:rsidRPr="00CF7998">
        <w:rPr>
          <w:rFonts w:ascii="Calibri" w:hAnsi="Calibri" w:cs="Calibri"/>
          <w:sz w:val="22"/>
          <w:szCs w:val="22"/>
          <w:lang w:val="pl-PL"/>
        </w:rPr>
        <w:t xml:space="preserve">ednak prawdopodobnie, nie oznacza to, </w:t>
      </w:r>
      <w:r w:rsidRPr="00CF7998">
        <w:rPr>
          <w:rFonts w:ascii="Calibri" w:hAnsi="Calibri" w:cs="Calibri"/>
          <w:sz w:val="22"/>
          <w:szCs w:val="22"/>
          <w:lang w:val="pl-PL"/>
        </w:rPr>
        <w:t xml:space="preserve">że </w:t>
      </w:r>
      <w:r w:rsidR="00006D60" w:rsidRPr="00CF7998">
        <w:rPr>
          <w:rFonts w:ascii="Calibri" w:hAnsi="Calibri" w:cs="Calibri"/>
          <w:sz w:val="22"/>
          <w:szCs w:val="22"/>
          <w:lang w:val="pl-PL"/>
        </w:rPr>
        <w:t xml:space="preserve">w całości </w:t>
      </w:r>
      <w:r w:rsidRPr="00CF7998">
        <w:rPr>
          <w:rFonts w:ascii="Calibri" w:hAnsi="Calibri" w:cs="Calibri"/>
          <w:sz w:val="22"/>
          <w:szCs w:val="22"/>
          <w:lang w:val="pl-PL"/>
        </w:rPr>
        <w:t>postawią na bankowość wirtualną</w:t>
      </w:r>
      <w:r w:rsidR="00996353" w:rsidRPr="00CF7998">
        <w:rPr>
          <w:rFonts w:ascii="Calibri" w:hAnsi="Calibri" w:cs="Calibri"/>
          <w:sz w:val="22"/>
          <w:szCs w:val="22"/>
          <w:lang w:val="pl-PL"/>
        </w:rPr>
        <w:t>.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 xml:space="preserve">W obecnej sytuacji 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trend wskazuje na 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 xml:space="preserve">tworzenie </w:t>
      </w:r>
      <w:r w:rsidRPr="00E920D5">
        <w:rPr>
          <w:rFonts w:ascii="Calibri" w:hAnsi="Calibri" w:cs="Calibri"/>
          <w:sz w:val="22"/>
          <w:szCs w:val="22"/>
          <w:lang w:val="pl-PL"/>
        </w:rPr>
        <w:t>now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>ych</w:t>
      </w:r>
      <w:r w:rsidRPr="00E920D5">
        <w:rPr>
          <w:rFonts w:ascii="Calibri" w:hAnsi="Calibri" w:cs="Calibri"/>
          <w:sz w:val="22"/>
          <w:szCs w:val="22"/>
          <w:lang w:val="pl-PL"/>
        </w:rPr>
        <w:t>, dodatkow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>ych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kanał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>ów komunikacji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do interakcji z klientem</w:t>
      </w:r>
      <w:r w:rsidR="00CF7998">
        <w:rPr>
          <w:rFonts w:ascii="Calibri" w:hAnsi="Calibri" w:cs="Calibri"/>
          <w:sz w:val="22"/>
          <w:szCs w:val="22"/>
          <w:lang w:val="pl-PL"/>
        </w:rPr>
        <w:t>,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F7998">
        <w:rPr>
          <w:rFonts w:ascii="Calibri" w:hAnsi="Calibri" w:cs="Calibri"/>
          <w:sz w:val="22"/>
          <w:szCs w:val="22"/>
          <w:lang w:val="pl-PL"/>
        </w:rPr>
        <w:t>j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 xml:space="preserve">ednak nadal istotna jest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możliwoś</w:t>
      </w:r>
      <w:r w:rsidR="00CF7998">
        <w:rPr>
          <w:rFonts w:ascii="Calibri" w:hAnsi="Calibri" w:cs="Calibri"/>
          <w:sz w:val="22"/>
          <w:szCs w:val="22"/>
          <w:lang w:val="pl-PL"/>
        </w:rPr>
        <w:t>ć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B3997" w:rsidRPr="00E920D5">
        <w:rPr>
          <w:rFonts w:ascii="Calibri" w:hAnsi="Calibri" w:cs="Calibri"/>
          <w:sz w:val="22"/>
          <w:szCs w:val="22"/>
          <w:lang w:val="pl-PL"/>
        </w:rPr>
        <w:t>odbycia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spotkań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osobistych 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>przy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bardziej znaczących </w:t>
      </w:r>
      <w:r w:rsidR="00996353" w:rsidRPr="00E920D5">
        <w:rPr>
          <w:rFonts w:ascii="Calibri" w:hAnsi="Calibri" w:cs="Calibri"/>
          <w:sz w:val="22"/>
          <w:szCs w:val="22"/>
          <w:lang w:val="pl-PL"/>
        </w:rPr>
        <w:t>transakc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 xml:space="preserve">jach </w:t>
      </w:r>
      <w:r w:rsidRPr="00E920D5">
        <w:rPr>
          <w:rFonts w:ascii="Calibri" w:hAnsi="Calibri" w:cs="Calibri"/>
          <w:sz w:val="22"/>
          <w:szCs w:val="22"/>
          <w:lang w:val="pl-PL"/>
        </w:rPr>
        <w:t>i działa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>niach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związanych z budowaniem relacji.</w:t>
      </w:r>
      <w:r w:rsidR="008C2FE6">
        <w:rPr>
          <w:rFonts w:ascii="Calibri" w:hAnsi="Calibri" w:cs="Calibri"/>
          <w:sz w:val="22"/>
          <w:szCs w:val="22"/>
          <w:lang w:val="pl-PL"/>
        </w:rPr>
        <w:t xml:space="preserve"> Instytucje finansowe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 xml:space="preserve"> w strategii komunikacji, 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nie muszą 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 xml:space="preserve">rezygnować z 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interakcji twarzą w twarz 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>na rzecz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>wirtualnych. I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stnieje droga pośrednia, która </w:t>
      </w:r>
      <w:r w:rsidR="00E920D5" w:rsidRPr="00E920D5">
        <w:rPr>
          <w:rFonts w:ascii="Calibri" w:hAnsi="Calibri" w:cs="Calibri"/>
          <w:sz w:val="22"/>
          <w:szCs w:val="22"/>
          <w:lang w:val="pl-PL"/>
        </w:rPr>
        <w:t xml:space="preserve">pozwala na </w:t>
      </w:r>
      <w:r w:rsidRPr="00E920D5">
        <w:rPr>
          <w:rFonts w:ascii="Calibri" w:hAnsi="Calibri" w:cs="Calibri"/>
          <w:sz w:val="22"/>
          <w:szCs w:val="22"/>
          <w:lang w:val="pl-PL"/>
        </w:rPr>
        <w:t>połączeni</w:t>
      </w:r>
      <w:r w:rsidR="005E6D50" w:rsidRPr="00E920D5">
        <w:rPr>
          <w:rFonts w:ascii="Calibri" w:hAnsi="Calibri" w:cs="Calibri"/>
          <w:sz w:val="22"/>
          <w:szCs w:val="22"/>
          <w:lang w:val="pl-PL"/>
        </w:rPr>
        <w:t>e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F7998">
        <w:rPr>
          <w:rFonts w:ascii="Calibri" w:hAnsi="Calibri" w:cs="Calibri"/>
          <w:sz w:val="22"/>
          <w:szCs w:val="22"/>
          <w:lang w:val="pl-PL"/>
        </w:rPr>
        <w:t>doświadczenia w zakresie usług finansowych w system</w:t>
      </w:r>
      <w:r w:rsidR="00A17EA2" w:rsidRPr="00CF7998">
        <w:rPr>
          <w:rFonts w:ascii="Calibri" w:hAnsi="Calibri" w:cs="Calibri"/>
          <w:sz w:val="22"/>
          <w:szCs w:val="22"/>
          <w:lang w:val="pl-PL"/>
        </w:rPr>
        <w:t xml:space="preserve">ie hybrydowym. Polega na tym, że </w:t>
      </w:r>
      <w:r w:rsidRPr="00CF7998">
        <w:rPr>
          <w:rFonts w:ascii="Calibri" w:hAnsi="Calibri" w:cs="Calibri"/>
          <w:sz w:val="22"/>
          <w:szCs w:val="22"/>
          <w:lang w:val="pl-PL"/>
        </w:rPr>
        <w:t>część osób pracuje i spotyka się w biurze, podczas gdy</w:t>
      </w:r>
      <w:r w:rsidR="00A17EA2" w:rsidRPr="00CF799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920D5" w:rsidRPr="00CF7998">
        <w:rPr>
          <w:rFonts w:ascii="Calibri" w:hAnsi="Calibri" w:cs="Calibri"/>
          <w:sz w:val="22"/>
          <w:szCs w:val="22"/>
          <w:lang w:val="pl-PL"/>
        </w:rPr>
        <w:t>reszta zespołu może wykonywać służbowe obowiązki z innych miejsc</w:t>
      </w:r>
      <w:r w:rsidRPr="00CF7998">
        <w:rPr>
          <w:rFonts w:ascii="Calibri" w:hAnsi="Calibri" w:cs="Calibri"/>
          <w:sz w:val="22"/>
          <w:szCs w:val="22"/>
          <w:lang w:val="pl-PL"/>
        </w:rPr>
        <w:t>.</w:t>
      </w:r>
      <w:r w:rsidR="00734664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17EA2" w:rsidRPr="00070316">
        <w:rPr>
          <w:rFonts w:ascii="Calibri" w:hAnsi="Calibri" w:cs="Calibri"/>
          <w:sz w:val="22"/>
          <w:szCs w:val="22"/>
          <w:lang w:val="pl-PL"/>
        </w:rPr>
        <w:t xml:space="preserve">Zgodnie </w:t>
      </w:r>
      <w:r w:rsidR="00CA5C10">
        <w:rPr>
          <w:rFonts w:ascii="Calibri" w:hAnsi="Calibri" w:cs="Calibri"/>
          <w:sz w:val="22"/>
          <w:szCs w:val="22"/>
          <w:lang w:val="pl-PL"/>
        </w:rPr>
        <w:t xml:space="preserve">z </w:t>
      </w:r>
      <w:r w:rsidR="008C2FE6" w:rsidRPr="00070316">
        <w:rPr>
          <w:rFonts w:ascii="Calibri" w:hAnsi="Calibri" w:cs="Calibri"/>
          <w:sz w:val="22"/>
          <w:szCs w:val="22"/>
          <w:lang w:val="pl-PL"/>
        </w:rPr>
        <w:t>przyjętymi</w:t>
      </w:r>
      <w:r w:rsidR="00CA5C10">
        <w:rPr>
          <w:rFonts w:ascii="Calibri" w:hAnsi="Calibri" w:cs="Calibri"/>
          <w:sz w:val="22"/>
          <w:szCs w:val="22"/>
          <w:lang w:val="pl-PL"/>
        </w:rPr>
        <w:t xml:space="preserve"> wcześniej</w:t>
      </w:r>
      <w:r w:rsidR="00A17EA2" w:rsidRPr="00070316">
        <w:rPr>
          <w:rFonts w:ascii="Calibri" w:hAnsi="Calibri" w:cs="Calibri"/>
          <w:sz w:val="22"/>
          <w:szCs w:val="22"/>
          <w:lang w:val="pl-PL"/>
        </w:rPr>
        <w:t xml:space="preserve"> standardami, interakcje z klientami powinny odbywać się wyłącznie </w:t>
      </w:r>
      <w:r w:rsidR="00070316" w:rsidRPr="00070316">
        <w:rPr>
          <w:rFonts w:ascii="Calibri" w:hAnsi="Calibri" w:cs="Calibri"/>
          <w:sz w:val="22"/>
          <w:szCs w:val="22"/>
          <w:lang w:val="pl-PL"/>
        </w:rPr>
        <w:t>„</w:t>
      </w:r>
      <w:r w:rsidR="00A17EA2" w:rsidRPr="00070316">
        <w:rPr>
          <w:rFonts w:ascii="Calibri" w:hAnsi="Calibri" w:cs="Calibri"/>
          <w:sz w:val="22"/>
          <w:szCs w:val="22"/>
          <w:lang w:val="pl-PL"/>
        </w:rPr>
        <w:t>twarzą w twarz</w:t>
      </w:r>
      <w:r w:rsidR="00070316" w:rsidRPr="00070316">
        <w:rPr>
          <w:rFonts w:ascii="Calibri" w:hAnsi="Calibri" w:cs="Calibri"/>
          <w:sz w:val="22"/>
          <w:szCs w:val="22"/>
          <w:lang w:val="pl-PL"/>
        </w:rPr>
        <w:t>”</w:t>
      </w:r>
      <w:r w:rsidR="00A17EA2" w:rsidRPr="00070316">
        <w:rPr>
          <w:rFonts w:ascii="Calibri" w:hAnsi="Calibri" w:cs="Calibri"/>
          <w:sz w:val="22"/>
          <w:szCs w:val="22"/>
          <w:lang w:val="pl-PL"/>
        </w:rPr>
        <w:t>.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70316">
        <w:rPr>
          <w:rFonts w:ascii="Calibri" w:hAnsi="Calibri" w:cs="Calibri"/>
          <w:sz w:val="22"/>
          <w:szCs w:val="22"/>
          <w:lang w:val="pl-PL"/>
        </w:rPr>
        <w:t xml:space="preserve">Jednak 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 xml:space="preserve">różne pokolenia mają 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>inne</w:t>
      </w:r>
      <w:r w:rsidR="00A17EA2" w:rsidRPr="00E920D5">
        <w:rPr>
          <w:rFonts w:ascii="Calibri" w:hAnsi="Calibri" w:cs="Calibri"/>
          <w:sz w:val="22"/>
          <w:szCs w:val="22"/>
          <w:lang w:val="pl-PL"/>
        </w:rPr>
        <w:t xml:space="preserve"> oczekiwania i potrzeby. </w:t>
      </w:r>
    </w:p>
    <w:p w14:paraId="4A638785" w14:textId="77777777" w:rsidR="00070316" w:rsidRDefault="00070316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10D5BFD" w14:textId="069F19BF" w:rsidR="00734664" w:rsidRDefault="00015D61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920D5">
        <w:rPr>
          <w:rFonts w:ascii="Calibri" w:hAnsi="Calibri" w:cs="Calibri"/>
          <w:sz w:val="22"/>
          <w:szCs w:val="22"/>
          <w:lang w:val="pl-PL"/>
        </w:rPr>
        <w:t xml:space="preserve">Wpływ nowych technologii </w:t>
      </w:r>
      <w:r w:rsidR="00070316">
        <w:rPr>
          <w:rFonts w:ascii="Calibri" w:hAnsi="Calibri" w:cs="Calibri"/>
          <w:sz w:val="22"/>
          <w:szCs w:val="22"/>
          <w:lang w:val="pl-PL"/>
        </w:rPr>
        <w:t xml:space="preserve">oraz </w:t>
      </w:r>
      <w:r w:rsidRPr="00E920D5">
        <w:rPr>
          <w:rFonts w:ascii="Calibri" w:hAnsi="Calibri" w:cs="Calibri"/>
          <w:sz w:val="22"/>
          <w:szCs w:val="22"/>
          <w:lang w:val="pl-PL"/>
        </w:rPr>
        <w:t>załatwiania niezbęd</w:t>
      </w:r>
      <w:r w:rsidR="00F9384E" w:rsidRPr="00E920D5">
        <w:rPr>
          <w:rFonts w:ascii="Calibri" w:hAnsi="Calibri" w:cs="Calibri"/>
          <w:sz w:val="22"/>
          <w:szCs w:val="22"/>
          <w:lang w:val="pl-PL"/>
        </w:rPr>
        <w:t>n</w:t>
      </w:r>
      <w:r w:rsidRPr="00E920D5">
        <w:rPr>
          <w:rFonts w:ascii="Calibri" w:hAnsi="Calibri" w:cs="Calibri"/>
          <w:sz w:val="22"/>
          <w:szCs w:val="22"/>
          <w:lang w:val="pl-PL"/>
        </w:rPr>
        <w:t>ych spraw</w:t>
      </w:r>
      <w:r w:rsidR="0073466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E920D5">
        <w:rPr>
          <w:rFonts w:ascii="Calibri" w:hAnsi="Calibri" w:cs="Calibri"/>
          <w:sz w:val="22"/>
          <w:szCs w:val="22"/>
          <w:lang w:val="pl-PL"/>
        </w:rPr>
        <w:t>bez wychodzenia z domu rozpowszechnił się na tyle sk</w:t>
      </w:r>
      <w:r w:rsidR="00F9384E" w:rsidRPr="00E920D5">
        <w:rPr>
          <w:rFonts w:ascii="Calibri" w:hAnsi="Calibri" w:cs="Calibri"/>
          <w:sz w:val="22"/>
          <w:szCs w:val="22"/>
          <w:lang w:val="pl-PL"/>
        </w:rPr>
        <w:t>u</w:t>
      </w:r>
      <w:r w:rsidRPr="00E920D5">
        <w:rPr>
          <w:rFonts w:ascii="Calibri" w:hAnsi="Calibri" w:cs="Calibri"/>
          <w:sz w:val="22"/>
          <w:szCs w:val="22"/>
          <w:lang w:val="pl-PL"/>
        </w:rPr>
        <w:t>tecznie, że k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iedy dzisiejsi nastolatkowie zaczną podejmować decyzje związane z bankowością, nie będą chcieli fizycznie odwiedzać banku, skoro mogą zaoszczędzić czas (i pieniądze) dzięki interakcj</w:t>
      </w:r>
      <w:r w:rsidRPr="00E920D5">
        <w:rPr>
          <w:rFonts w:ascii="Calibri" w:hAnsi="Calibri" w:cs="Calibri"/>
          <w:sz w:val="22"/>
          <w:szCs w:val="22"/>
          <w:lang w:val="pl-PL"/>
        </w:rPr>
        <w:t>om zd</w:t>
      </w:r>
      <w:r w:rsidR="00F9384E" w:rsidRPr="00E920D5">
        <w:rPr>
          <w:rFonts w:ascii="Calibri" w:hAnsi="Calibri" w:cs="Calibri"/>
          <w:sz w:val="22"/>
          <w:szCs w:val="22"/>
          <w:lang w:val="pl-PL"/>
        </w:rPr>
        <w:t>a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lnym. 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 xml:space="preserve">Jest to pokolenie, które </w:t>
      </w:r>
      <w:r w:rsidR="00ED40EA">
        <w:rPr>
          <w:rFonts w:ascii="Calibri" w:hAnsi="Calibri" w:cs="Calibri"/>
          <w:sz w:val="22"/>
          <w:szCs w:val="22"/>
          <w:lang w:val="pl-PL"/>
        </w:rPr>
        <w:t>zdobywa wykształcenie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 xml:space="preserve"> przez Internet, 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wirtualnie 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kontaktuje się z rodziną i przyjaciółmi, a także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>korzysta z usług opieki zdrowotnej na odległość. Dlaczego</w:t>
      </w:r>
      <w:r w:rsidRPr="00E920D5">
        <w:rPr>
          <w:rFonts w:ascii="Calibri" w:hAnsi="Calibri" w:cs="Calibri"/>
          <w:sz w:val="22"/>
          <w:szCs w:val="22"/>
          <w:lang w:val="pl-PL"/>
        </w:rPr>
        <w:t>, więc</w:t>
      </w:r>
      <w:r w:rsidR="00CB768A" w:rsidRPr="00E920D5">
        <w:rPr>
          <w:rFonts w:ascii="Calibri" w:hAnsi="Calibri" w:cs="Calibri"/>
          <w:sz w:val="22"/>
          <w:szCs w:val="22"/>
          <w:lang w:val="pl-PL"/>
        </w:rPr>
        <w:t xml:space="preserve"> nie mieliby przeprowadzać kluczowych transakcji bankowych lub rozmów w zaciszu własnego domu, korzystając z tych samych urządzeń i technologii</w:t>
      </w:r>
      <w:r w:rsidR="00ED40EA">
        <w:rPr>
          <w:rFonts w:ascii="Calibri" w:hAnsi="Calibri" w:cs="Calibri"/>
          <w:sz w:val="22"/>
          <w:szCs w:val="22"/>
          <w:lang w:val="pl-PL"/>
        </w:rPr>
        <w:t>, które dobrze znają.</w:t>
      </w:r>
      <w:r w:rsidR="00734664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BDE6E90" w14:textId="77777777" w:rsidR="00734664" w:rsidRDefault="00734664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B82B657" w14:textId="078E81B9" w:rsidR="00CA5231" w:rsidRPr="00E920D5" w:rsidRDefault="00CB768A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920D5">
        <w:rPr>
          <w:rFonts w:ascii="Calibri" w:hAnsi="Calibri" w:cs="Calibri"/>
          <w:sz w:val="22"/>
          <w:szCs w:val="22"/>
          <w:lang w:val="pl-PL"/>
        </w:rPr>
        <w:t>Hybrydowa współpraca oferuje korzyś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>ci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w postaci spełnienia różnych preferencji użytkowników końcowych, niezależnie od tego, kim</w:t>
      </w:r>
      <w:r w:rsidR="00734664">
        <w:rPr>
          <w:rFonts w:ascii="Calibri" w:hAnsi="Calibri" w:cs="Calibri"/>
          <w:sz w:val="22"/>
          <w:szCs w:val="22"/>
          <w:lang w:val="pl-PL"/>
        </w:rPr>
        <w:t xml:space="preserve"> są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i gdzie </w:t>
      </w:r>
      <w:r w:rsidR="00734664">
        <w:rPr>
          <w:rFonts w:ascii="Calibri" w:hAnsi="Calibri" w:cs="Calibri"/>
          <w:sz w:val="22"/>
          <w:szCs w:val="22"/>
          <w:lang w:val="pl-PL"/>
        </w:rPr>
        <w:t>przebywają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E920D5">
        <w:rPr>
          <w:rFonts w:ascii="Calibri" w:hAnsi="Calibri" w:cs="Calibri"/>
          <w:sz w:val="22"/>
          <w:szCs w:val="22"/>
          <w:lang w:val="pl-PL"/>
        </w:rPr>
        <w:t>Doradca majątkowy prawdopodobnie nadal będzie odwiedzał klienta w jego prywatnym gabinecie</w:t>
      </w:r>
      <w:r w:rsidR="00734664">
        <w:rPr>
          <w:rFonts w:ascii="Calibri" w:hAnsi="Calibri" w:cs="Calibri"/>
          <w:sz w:val="22"/>
          <w:szCs w:val="22"/>
          <w:lang w:val="pl-PL"/>
        </w:rPr>
        <w:t xml:space="preserve"> lub mieszkaniu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, aby prowadzić dyskusje na temat wymagających, strategicznych inwestycji. Kasjerzy bankowi i posiadacze rachunków </w:t>
      </w:r>
      <w:r w:rsidRPr="00E920D5">
        <w:rPr>
          <w:rFonts w:ascii="Calibri" w:hAnsi="Calibri" w:cs="Calibri"/>
          <w:sz w:val="22"/>
          <w:szCs w:val="22"/>
          <w:lang w:val="pl-PL"/>
        </w:rPr>
        <w:lastRenderedPageBreak/>
        <w:t xml:space="preserve">bieżących 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>nadal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będą chcieli kontaktować się ze sobą zdalnie ze względu na prostotę i szybkość obsługi. Z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 xml:space="preserve"> kolei z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espoły zajmujące się fuzjami i przejęciami będą musiały angażować ekspertów z różnych stref czasowych, aby każdy miał równe 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>szanse</w:t>
      </w:r>
      <w:r w:rsidRPr="00E920D5">
        <w:rPr>
          <w:rFonts w:ascii="Calibri" w:hAnsi="Calibri" w:cs="Calibri"/>
          <w:sz w:val="22"/>
          <w:szCs w:val="22"/>
          <w:lang w:val="pl-PL"/>
        </w:rPr>
        <w:t>. Oznacza to zmianę sposobu myślenia o tym, jak klienci i same banki angażują się</w:t>
      </w:r>
      <w:r w:rsidR="00F9384E" w:rsidRPr="00E920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D40EA">
        <w:rPr>
          <w:rFonts w:ascii="Calibri" w:hAnsi="Calibri" w:cs="Calibri"/>
          <w:sz w:val="22"/>
          <w:szCs w:val="22"/>
          <w:lang w:val="pl-PL"/>
        </w:rPr>
        <w:t>oraz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wymieniają 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 xml:space="preserve">doświadczeniami </w:t>
      </w:r>
      <w:r w:rsidRPr="00E920D5">
        <w:rPr>
          <w:rFonts w:ascii="Calibri" w:hAnsi="Calibri" w:cs="Calibri"/>
          <w:sz w:val="22"/>
          <w:szCs w:val="22"/>
          <w:lang w:val="pl-PL"/>
        </w:rPr>
        <w:t>na każdym etapie ich indywidualn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>ych</w:t>
      </w:r>
      <w:r w:rsidRPr="00E920D5">
        <w:rPr>
          <w:rFonts w:ascii="Calibri" w:hAnsi="Calibri" w:cs="Calibri"/>
          <w:sz w:val="22"/>
          <w:szCs w:val="22"/>
          <w:lang w:val="pl-PL"/>
        </w:rPr>
        <w:t xml:space="preserve"> lub instytucjonaln</w:t>
      </w:r>
      <w:r w:rsidR="00015D61" w:rsidRPr="00E920D5">
        <w:rPr>
          <w:rFonts w:ascii="Calibri" w:hAnsi="Calibri" w:cs="Calibri"/>
          <w:sz w:val="22"/>
          <w:szCs w:val="22"/>
          <w:lang w:val="pl-PL"/>
        </w:rPr>
        <w:t>ych decyzji</w:t>
      </w:r>
      <w:r w:rsidRPr="00E920D5">
        <w:rPr>
          <w:rFonts w:ascii="Calibri" w:hAnsi="Calibri" w:cs="Calibri"/>
          <w:sz w:val="22"/>
          <w:szCs w:val="22"/>
          <w:lang w:val="pl-PL"/>
        </w:rPr>
        <w:t>.</w:t>
      </w:r>
      <w:r w:rsidR="00ED40E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5E478D6" w14:textId="77777777" w:rsidR="00CB768A" w:rsidRPr="00E920D5" w:rsidRDefault="00CB768A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CCE6977" w14:textId="0A7F5023" w:rsidR="008F1B2C" w:rsidRPr="00E920D5" w:rsidRDefault="008F1B2C" w:rsidP="00E920D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8F1B2C" w:rsidRPr="00E9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5995" w14:textId="77777777" w:rsidR="009419E3" w:rsidRDefault="009419E3" w:rsidP="005A4A76">
      <w:r>
        <w:separator/>
      </w:r>
    </w:p>
  </w:endnote>
  <w:endnote w:type="continuationSeparator" w:id="0">
    <w:p w14:paraId="4828400E" w14:textId="77777777" w:rsidR="009419E3" w:rsidRDefault="009419E3" w:rsidP="005A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ABBD" w14:textId="77777777" w:rsidR="009419E3" w:rsidRDefault="009419E3" w:rsidP="005A4A76">
      <w:r>
        <w:separator/>
      </w:r>
    </w:p>
  </w:footnote>
  <w:footnote w:type="continuationSeparator" w:id="0">
    <w:p w14:paraId="487B921C" w14:textId="77777777" w:rsidR="009419E3" w:rsidRDefault="009419E3" w:rsidP="005A4A76">
      <w:r>
        <w:continuationSeparator/>
      </w:r>
    </w:p>
  </w:footnote>
  <w:footnote w:id="1">
    <w:p w14:paraId="4DCE26E7" w14:textId="24FAE562" w:rsidR="0017662C" w:rsidRPr="0017662C" w:rsidRDefault="0017662C" w:rsidP="0017662C">
      <w:pPr>
        <w:pStyle w:val="Tekstprzypisudolnego"/>
      </w:pPr>
      <w:r>
        <w:rPr>
          <w:rStyle w:val="Odwoanieprzypisudolnego"/>
        </w:rPr>
        <w:footnoteRef/>
      </w:r>
      <w:r>
        <w:t xml:space="preserve"> https://www.mastercard.com/news/europe/pl-pl/centrum-prasowe/informacje-prasowe/pl-pl/2019/czerwiec/badanie-mastercard-polacy-cenia-sobie-bankowosc-mobilna-i-online-za-wygode-i-szybkosc-oczekuja-bezpieczenstwa/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F6"/>
    <w:rsid w:val="00006D60"/>
    <w:rsid w:val="00015D61"/>
    <w:rsid w:val="00016630"/>
    <w:rsid w:val="00070316"/>
    <w:rsid w:val="00096055"/>
    <w:rsid w:val="000B1D11"/>
    <w:rsid w:val="000D21F9"/>
    <w:rsid w:val="000F0226"/>
    <w:rsid w:val="001156FB"/>
    <w:rsid w:val="00115E30"/>
    <w:rsid w:val="00146888"/>
    <w:rsid w:val="0017662C"/>
    <w:rsid w:val="00176F36"/>
    <w:rsid w:val="0019284D"/>
    <w:rsid w:val="001E2A3B"/>
    <w:rsid w:val="00233519"/>
    <w:rsid w:val="002852E4"/>
    <w:rsid w:val="002B2BD4"/>
    <w:rsid w:val="002D4B68"/>
    <w:rsid w:val="002D580C"/>
    <w:rsid w:val="002E04A2"/>
    <w:rsid w:val="0030426C"/>
    <w:rsid w:val="003136F0"/>
    <w:rsid w:val="00332C6A"/>
    <w:rsid w:val="00337552"/>
    <w:rsid w:val="003722D5"/>
    <w:rsid w:val="00373740"/>
    <w:rsid w:val="003853B8"/>
    <w:rsid w:val="003A54AF"/>
    <w:rsid w:val="003F7B18"/>
    <w:rsid w:val="00407688"/>
    <w:rsid w:val="004341F4"/>
    <w:rsid w:val="00462BA1"/>
    <w:rsid w:val="004A11C2"/>
    <w:rsid w:val="004B05B1"/>
    <w:rsid w:val="004B2EB2"/>
    <w:rsid w:val="004C0CC9"/>
    <w:rsid w:val="004D2264"/>
    <w:rsid w:val="00524CB4"/>
    <w:rsid w:val="005443EF"/>
    <w:rsid w:val="00544B2E"/>
    <w:rsid w:val="005A4A76"/>
    <w:rsid w:val="005E6D50"/>
    <w:rsid w:val="00612DC6"/>
    <w:rsid w:val="006C7559"/>
    <w:rsid w:val="00716640"/>
    <w:rsid w:val="007271C1"/>
    <w:rsid w:val="00734664"/>
    <w:rsid w:val="0075528D"/>
    <w:rsid w:val="00790689"/>
    <w:rsid w:val="007A1076"/>
    <w:rsid w:val="007C53CF"/>
    <w:rsid w:val="007E4139"/>
    <w:rsid w:val="00800ACB"/>
    <w:rsid w:val="00806209"/>
    <w:rsid w:val="0081013C"/>
    <w:rsid w:val="00820E43"/>
    <w:rsid w:val="00832177"/>
    <w:rsid w:val="00845A50"/>
    <w:rsid w:val="008536DD"/>
    <w:rsid w:val="00897B72"/>
    <w:rsid w:val="008C2FE6"/>
    <w:rsid w:val="008F1B2C"/>
    <w:rsid w:val="00931E1E"/>
    <w:rsid w:val="009419E3"/>
    <w:rsid w:val="00953E26"/>
    <w:rsid w:val="0096484D"/>
    <w:rsid w:val="009656C7"/>
    <w:rsid w:val="00970DDE"/>
    <w:rsid w:val="00982D25"/>
    <w:rsid w:val="00996353"/>
    <w:rsid w:val="009A371A"/>
    <w:rsid w:val="009B1C32"/>
    <w:rsid w:val="009B319D"/>
    <w:rsid w:val="00A17EA2"/>
    <w:rsid w:val="00A26BA7"/>
    <w:rsid w:val="00A72E55"/>
    <w:rsid w:val="00AA7851"/>
    <w:rsid w:val="00AF7B42"/>
    <w:rsid w:val="00B0532F"/>
    <w:rsid w:val="00B05D56"/>
    <w:rsid w:val="00BE2257"/>
    <w:rsid w:val="00BF74F3"/>
    <w:rsid w:val="00C02012"/>
    <w:rsid w:val="00C33EF7"/>
    <w:rsid w:val="00C542DB"/>
    <w:rsid w:val="00C623DC"/>
    <w:rsid w:val="00C742F6"/>
    <w:rsid w:val="00CA1A23"/>
    <w:rsid w:val="00CA5231"/>
    <w:rsid w:val="00CA5C10"/>
    <w:rsid w:val="00CB768A"/>
    <w:rsid w:val="00CD2A36"/>
    <w:rsid w:val="00CD522D"/>
    <w:rsid w:val="00CF31CA"/>
    <w:rsid w:val="00CF7998"/>
    <w:rsid w:val="00D06DDF"/>
    <w:rsid w:val="00DA11EC"/>
    <w:rsid w:val="00DE35B3"/>
    <w:rsid w:val="00DE5197"/>
    <w:rsid w:val="00DF0B8A"/>
    <w:rsid w:val="00E03D56"/>
    <w:rsid w:val="00E27EB2"/>
    <w:rsid w:val="00E43E90"/>
    <w:rsid w:val="00E54D7D"/>
    <w:rsid w:val="00E6126D"/>
    <w:rsid w:val="00E920D5"/>
    <w:rsid w:val="00E937A4"/>
    <w:rsid w:val="00EA6217"/>
    <w:rsid w:val="00EB3997"/>
    <w:rsid w:val="00ED40EA"/>
    <w:rsid w:val="00EE3368"/>
    <w:rsid w:val="00F24C2D"/>
    <w:rsid w:val="00F34F48"/>
    <w:rsid w:val="00F9384E"/>
    <w:rsid w:val="00FA1F40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26D2"/>
  <w15:chartTrackingRefBased/>
  <w15:docId w15:val="{3F4A15BE-745B-E34C-91A3-77458F4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A7851"/>
  </w:style>
  <w:style w:type="character" w:styleId="Odwoaniedokomentarza">
    <w:name w:val="annotation reference"/>
    <w:basedOn w:val="Domylnaczcionkaakapitu"/>
    <w:uiPriority w:val="99"/>
    <w:semiHidden/>
    <w:unhideWhenUsed/>
    <w:rsid w:val="000D2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1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1F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6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6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FE68-B951-4393-B7F1-CF96C6D3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Luan</dc:creator>
  <cp:keywords/>
  <dc:description/>
  <cp:lastModifiedBy>Adrianna Dzienis</cp:lastModifiedBy>
  <cp:revision>6</cp:revision>
  <dcterms:created xsi:type="dcterms:W3CDTF">2022-03-02T12:13:00Z</dcterms:created>
  <dcterms:modified xsi:type="dcterms:W3CDTF">2022-03-08T10:59:00Z</dcterms:modified>
</cp:coreProperties>
</file>